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F546" w14:textId="77777777" w:rsidR="008B6884" w:rsidRPr="008B6884" w:rsidRDefault="008B6884" w:rsidP="008B6884">
      <w:pPr>
        <w:ind w:left="118" w:firstLine="5836"/>
        <w:jc w:val="both"/>
        <w:rPr>
          <w:bCs/>
          <w:sz w:val="26"/>
        </w:rPr>
      </w:pPr>
      <w:r w:rsidRPr="008B6884">
        <w:rPr>
          <w:bCs/>
          <w:sz w:val="26"/>
        </w:rPr>
        <w:t>УТВЕРЖДЕН</w:t>
      </w:r>
    </w:p>
    <w:p w14:paraId="729C642E" w14:textId="77777777" w:rsidR="008B6884" w:rsidRPr="008B6884" w:rsidRDefault="008B6884" w:rsidP="008B6884">
      <w:pPr>
        <w:ind w:left="118" w:firstLine="5836"/>
        <w:jc w:val="both"/>
        <w:rPr>
          <w:bCs/>
          <w:sz w:val="26"/>
        </w:rPr>
      </w:pPr>
      <w:r w:rsidRPr="008B6884">
        <w:rPr>
          <w:bCs/>
          <w:sz w:val="26"/>
        </w:rPr>
        <w:t xml:space="preserve">распоряжением председателя </w:t>
      </w:r>
    </w:p>
    <w:p w14:paraId="74BC2C53" w14:textId="77777777" w:rsidR="008B6884" w:rsidRPr="008B6884" w:rsidRDefault="008B6884" w:rsidP="008B6884">
      <w:pPr>
        <w:ind w:left="118" w:firstLine="5836"/>
        <w:jc w:val="both"/>
        <w:rPr>
          <w:bCs/>
          <w:sz w:val="26"/>
        </w:rPr>
      </w:pPr>
      <w:r w:rsidRPr="008B6884">
        <w:rPr>
          <w:bCs/>
          <w:sz w:val="26"/>
        </w:rPr>
        <w:t xml:space="preserve">Контрольно-счетной палаты </w:t>
      </w:r>
    </w:p>
    <w:p w14:paraId="71FD507B" w14:textId="77777777" w:rsidR="008B6884" w:rsidRPr="008B6884" w:rsidRDefault="008B6884" w:rsidP="008B6884">
      <w:pPr>
        <w:ind w:left="118" w:firstLine="5836"/>
        <w:jc w:val="both"/>
        <w:rPr>
          <w:bCs/>
          <w:sz w:val="26"/>
        </w:rPr>
      </w:pPr>
      <w:r w:rsidRPr="008B6884">
        <w:rPr>
          <w:bCs/>
          <w:sz w:val="26"/>
        </w:rPr>
        <w:t xml:space="preserve">Черемховского районного </w:t>
      </w:r>
    </w:p>
    <w:p w14:paraId="1E0560EB" w14:textId="77777777" w:rsidR="008B6884" w:rsidRPr="008B6884" w:rsidRDefault="008B6884" w:rsidP="008B6884">
      <w:pPr>
        <w:ind w:left="118" w:firstLine="5836"/>
        <w:jc w:val="both"/>
        <w:rPr>
          <w:bCs/>
          <w:sz w:val="26"/>
        </w:rPr>
      </w:pPr>
      <w:r w:rsidRPr="008B6884">
        <w:rPr>
          <w:bCs/>
          <w:sz w:val="26"/>
        </w:rPr>
        <w:t xml:space="preserve">муниципального образования </w:t>
      </w:r>
    </w:p>
    <w:p w14:paraId="4F63CFF1" w14:textId="1B91C9EF" w:rsidR="008B6884" w:rsidRPr="008B6884" w:rsidRDefault="008B6884" w:rsidP="008B6884">
      <w:pPr>
        <w:tabs>
          <w:tab w:val="left" w:pos="8640"/>
        </w:tabs>
        <w:ind w:firstLine="5836"/>
        <w:rPr>
          <w:sz w:val="20"/>
          <w:szCs w:val="26"/>
        </w:rPr>
      </w:pPr>
      <w:r>
        <w:rPr>
          <w:bCs/>
          <w:sz w:val="26"/>
        </w:rPr>
        <w:t xml:space="preserve">  </w:t>
      </w:r>
      <w:r w:rsidRPr="008B6884">
        <w:rPr>
          <w:bCs/>
          <w:sz w:val="26"/>
        </w:rPr>
        <w:t xml:space="preserve">от </w:t>
      </w:r>
      <w:r w:rsidR="00047920">
        <w:rPr>
          <w:bCs/>
          <w:sz w:val="26"/>
        </w:rPr>
        <w:t>29</w:t>
      </w:r>
      <w:r w:rsidRPr="008B6884">
        <w:rPr>
          <w:bCs/>
          <w:sz w:val="26"/>
        </w:rPr>
        <w:t xml:space="preserve"> октября 2021 года № </w:t>
      </w:r>
      <w:r w:rsidR="00047920">
        <w:rPr>
          <w:bCs/>
          <w:sz w:val="26"/>
        </w:rPr>
        <w:t>17</w:t>
      </w:r>
      <w:r w:rsidRPr="008B6884">
        <w:rPr>
          <w:bCs/>
          <w:sz w:val="26"/>
        </w:rPr>
        <w:t>-р</w:t>
      </w:r>
    </w:p>
    <w:p w14:paraId="2D744DAC" w14:textId="77777777" w:rsidR="005274D1" w:rsidRDefault="005274D1">
      <w:pPr>
        <w:pStyle w:val="a3"/>
      </w:pPr>
    </w:p>
    <w:p w14:paraId="61D49773" w14:textId="076DFB2B" w:rsidR="005274D1" w:rsidRDefault="005274D1">
      <w:pPr>
        <w:pStyle w:val="a3"/>
        <w:spacing w:before="10"/>
        <w:rPr>
          <w:sz w:val="34"/>
        </w:rPr>
      </w:pPr>
    </w:p>
    <w:p w14:paraId="21494D35" w14:textId="1423A0A8" w:rsidR="00047920" w:rsidRDefault="00047920">
      <w:pPr>
        <w:pStyle w:val="a3"/>
        <w:spacing w:before="10"/>
        <w:rPr>
          <w:sz w:val="34"/>
        </w:rPr>
      </w:pPr>
    </w:p>
    <w:p w14:paraId="35D6FB90" w14:textId="137D9570" w:rsidR="00047920" w:rsidRDefault="00047920">
      <w:pPr>
        <w:pStyle w:val="a3"/>
        <w:spacing w:before="10"/>
        <w:rPr>
          <w:sz w:val="34"/>
        </w:rPr>
      </w:pPr>
    </w:p>
    <w:p w14:paraId="53DAA029" w14:textId="053F20C3" w:rsidR="00047920" w:rsidRDefault="00047920">
      <w:pPr>
        <w:pStyle w:val="a3"/>
        <w:spacing w:before="10"/>
        <w:rPr>
          <w:sz w:val="34"/>
        </w:rPr>
      </w:pPr>
    </w:p>
    <w:p w14:paraId="61D8807A" w14:textId="49C5A588" w:rsidR="00047920" w:rsidRDefault="00047920">
      <w:pPr>
        <w:pStyle w:val="a3"/>
        <w:spacing w:before="10"/>
        <w:rPr>
          <w:sz w:val="34"/>
        </w:rPr>
      </w:pPr>
    </w:p>
    <w:p w14:paraId="3E6C2ABF" w14:textId="77777777" w:rsidR="00047920" w:rsidRDefault="00047920">
      <w:pPr>
        <w:pStyle w:val="a3"/>
        <w:spacing w:before="10"/>
        <w:rPr>
          <w:sz w:val="34"/>
        </w:rPr>
      </w:pPr>
    </w:p>
    <w:p w14:paraId="3AD20CC7" w14:textId="2740F3C1" w:rsidR="00047920" w:rsidRPr="00047920" w:rsidRDefault="009316F7" w:rsidP="00047920">
      <w:pPr>
        <w:pStyle w:val="a4"/>
      </w:pPr>
      <w:r>
        <w:t>СТАНДАРТ</w:t>
      </w:r>
    </w:p>
    <w:p w14:paraId="7A77E910" w14:textId="5E34C303" w:rsidR="008B6884" w:rsidRDefault="009316F7" w:rsidP="008B6884">
      <w:pPr>
        <w:ind w:left="930" w:right="930"/>
        <w:jc w:val="center"/>
        <w:rPr>
          <w:b/>
          <w:sz w:val="26"/>
        </w:rPr>
      </w:pPr>
      <w:r>
        <w:rPr>
          <w:b/>
          <w:sz w:val="26"/>
        </w:rPr>
        <w:t xml:space="preserve">КОНТРОЛЬНО-СЧЕТНОЙ ПАЛАТЫ </w:t>
      </w:r>
      <w:r w:rsidR="008B6884" w:rsidRPr="008B6884">
        <w:rPr>
          <w:b/>
          <w:sz w:val="26"/>
        </w:rPr>
        <w:t xml:space="preserve">ЧЕРЕМХОВСКОГО РАЙОННОГО МУНИЦИПАЛЬНОГО ОБРАЗОВАНИЯ </w:t>
      </w:r>
    </w:p>
    <w:p w14:paraId="292A2EF2" w14:textId="77777777" w:rsidR="008B6884" w:rsidRDefault="008B6884" w:rsidP="008B6884">
      <w:pPr>
        <w:ind w:left="930" w:right="930"/>
        <w:jc w:val="center"/>
        <w:rPr>
          <w:b/>
          <w:sz w:val="26"/>
        </w:rPr>
      </w:pPr>
    </w:p>
    <w:p w14:paraId="48123D27" w14:textId="7B023F3A" w:rsidR="005274D1" w:rsidRDefault="009316F7" w:rsidP="00047920">
      <w:pPr>
        <w:ind w:left="930" w:right="930"/>
        <w:jc w:val="center"/>
        <w:rPr>
          <w:b/>
          <w:sz w:val="26"/>
        </w:rPr>
      </w:pPr>
      <w:r>
        <w:rPr>
          <w:b/>
          <w:sz w:val="26"/>
        </w:rPr>
        <w:t>СВФК-</w:t>
      </w:r>
      <w:r w:rsidR="0078356C">
        <w:rPr>
          <w:b/>
          <w:sz w:val="26"/>
        </w:rPr>
        <w:t>3</w:t>
      </w:r>
    </w:p>
    <w:p w14:paraId="20409ADE" w14:textId="77777777" w:rsidR="00047920" w:rsidRDefault="00047920" w:rsidP="00047920">
      <w:pPr>
        <w:ind w:left="930" w:right="930"/>
        <w:jc w:val="center"/>
        <w:rPr>
          <w:b/>
          <w:sz w:val="26"/>
        </w:rPr>
      </w:pPr>
    </w:p>
    <w:p w14:paraId="4734522F" w14:textId="3C71EC16" w:rsidR="005274D1" w:rsidRDefault="009316F7" w:rsidP="00047920">
      <w:pPr>
        <w:ind w:left="133" w:right="133"/>
        <w:jc w:val="center"/>
        <w:rPr>
          <w:b/>
          <w:sz w:val="26"/>
        </w:rPr>
      </w:pPr>
      <w:r>
        <w:rPr>
          <w:b/>
          <w:sz w:val="26"/>
        </w:rPr>
        <w:t>МОНИТОРИНГ ИСПОЛНЕНИЯ БЮДЖЕТА</w:t>
      </w:r>
      <w:r w:rsidR="008B6884" w:rsidRPr="008B6884">
        <w:t xml:space="preserve"> </w:t>
      </w:r>
      <w:r w:rsidR="008B6884" w:rsidRPr="008B6884">
        <w:rPr>
          <w:b/>
          <w:sz w:val="26"/>
        </w:rPr>
        <w:t>ЧЕРЕМХОВСКОГО РАЙОННОГО МУНИЦИПАЛЬНОГО ОБРАЗОВАНИЯ</w:t>
      </w:r>
    </w:p>
    <w:p w14:paraId="3D41AD91" w14:textId="77777777" w:rsidR="005274D1" w:rsidRDefault="005274D1">
      <w:pPr>
        <w:pStyle w:val="a3"/>
        <w:rPr>
          <w:b/>
        </w:rPr>
      </w:pPr>
    </w:p>
    <w:p w14:paraId="1BAC5B03" w14:textId="77777777" w:rsidR="005274D1" w:rsidRDefault="005274D1">
      <w:pPr>
        <w:pStyle w:val="a3"/>
        <w:spacing w:before="10"/>
        <w:rPr>
          <w:b/>
          <w:sz w:val="23"/>
        </w:rPr>
      </w:pPr>
    </w:p>
    <w:p w14:paraId="3E2C3292" w14:textId="112306E3" w:rsidR="005274D1" w:rsidRDefault="009316F7">
      <w:pPr>
        <w:ind w:left="930" w:right="927"/>
        <w:jc w:val="center"/>
        <w:rPr>
          <w:sz w:val="20"/>
        </w:rPr>
      </w:pPr>
      <w:r>
        <w:rPr>
          <w:sz w:val="20"/>
        </w:rPr>
        <w:t>ВВОДИТСЯ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ДЕЙСТВИЕ С</w:t>
      </w:r>
      <w:r>
        <w:rPr>
          <w:spacing w:val="-4"/>
          <w:sz w:val="20"/>
        </w:rPr>
        <w:t xml:space="preserve"> </w:t>
      </w:r>
      <w:r w:rsidR="008B6884">
        <w:rPr>
          <w:sz w:val="20"/>
        </w:rPr>
        <w:t>01</w:t>
      </w:r>
      <w:r>
        <w:rPr>
          <w:sz w:val="20"/>
        </w:rPr>
        <w:t>.</w:t>
      </w:r>
      <w:r w:rsidR="008B6884">
        <w:rPr>
          <w:sz w:val="20"/>
        </w:rPr>
        <w:t>10</w:t>
      </w:r>
      <w:r>
        <w:rPr>
          <w:sz w:val="20"/>
        </w:rPr>
        <w:t>.20</w:t>
      </w:r>
      <w:r w:rsidR="008B6884">
        <w:rPr>
          <w:sz w:val="20"/>
        </w:rPr>
        <w:t>21</w:t>
      </w:r>
    </w:p>
    <w:p w14:paraId="409CD285" w14:textId="77777777" w:rsidR="005274D1" w:rsidRDefault="005274D1">
      <w:pPr>
        <w:pStyle w:val="a3"/>
        <w:rPr>
          <w:sz w:val="22"/>
        </w:rPr>
      </w:pPr>
    </w:p>
    <w:p w14:paraId="5B451D18" w14:textId="77777777" w:rsidR="005274D1" w:rsidRDefault="005274D1">
      <w:pPr>
        <w:pStyle w:val="a3"/>
        <w:rPr>
          <w:sz w:val="22"/>
        </w:rPr>
      </w:pPr>
    </w:p>
    <w:p w14:paraId="057A0753" w14:textId="77777777" w:rsidR="005274D1" w:rsidRDefault="005274D1">
      <w:pPr>
        <w:pStyle w:val="a3"/>
        <w:rPr>
          <w:sz w:val="22"/>
        </w:rPr>
      </w:pPr>
    </w:p>
    <w:p w14:paraId="3577BA51" w14:textId="77777777" w:rsidR="005274D1" w:rsidRDefault="005274D1">
      <w:pPr>
        <w:pStyle w:val="a3"/>
        <w:rPr>
          <w:sz w:val="22"/>
        </w:rPr>
      </w:pPr>
    </w:p>
    <w:p w14:paraId="4D3393FC" w14:textId="77777777" w:rsidR="005274D1" w:rsidRDefault="005274D1">
      <w:pPr>
        <w:pStyle w:val="a3"/>
        <w:rPr>
          <w:sz w:val="22"/>
        </w:rPr>
      </w:pPr>
    </w:p>
    <w:p w14:paraId="4EC10D3A" w14:textId="77777777" w:rsidR="005274D1" w:rsidRDefault="005274D1">
      <w:pPr>
        <w:pStyle w:val="a3"/>
        <w:rPr>
          <w:sz w:val="22"/>
        </w:rPr>
      </w:pPr>
    </w:p>
    <w:p w14:paraId="5F254C60" w14:textId="77777777" w:rsidR="005274D1" w:rsidRDefault="005274D1">
      <w:pPr>
        <w:pStyle w:val="a3"/>
        <w:rPr>
          <w:sz w:val="22"/>
        </w:rPr>
      </w:pPr>
    </w:p>
    <w:p w14:paraId="34EFE4B4" w14:textId="77777777" w:rsidR="005274D1" w:rsidRDefault="005274D1">
      <w:pPr>
        <w:pStyle w:val="a3"/>
        <w:rPr>
          <w:sz w:val="22"/>
        </w:rPr>
      </w:pPr>
    </w:p>
    <w:p w14:paraId="7225A175" w14:textId="77777777" w:rsidR="005274D1" w:rsidRDefault="005274D1">
      <w:pPr>
        <w:pStyle w:val="a3"/>
        <w:rPr>
          <w:sz w:val="22"/>
        </w:rPr>
      </w:pPr>
    </w:p>
    <w:p w14:paraId="28AFFE11" w14:textId="77777777" w:rsidR="005274D1" w:rsidRDefault="005274D1">
      <w:pPr>
        <w:pStyle w:val="a3"/>
        <w:rPr>
          <w:sz w:val="22"/>
        </w:rPr>
      </w:pPr>
    </w:p>
    <w:p w14:paraId="02B28FB2" w14:textId="77777777" w:rsidR="005274D1" w:rsidRDefault="005274D1">
      <w:pPr>
        <w:pStyle w:val="a3"/>
        <w:rPr>
          <w:sz w:val="22"/>
        </w:rPr>
      </w:pPr>
    </w:p>
    <w:p w14:paraId="173F5803" w14:textId="77777777" w:rsidR="005274D1" w:rsidRDefault="005274D1">
      <w:pPr>
        <w:pStyle w:val="a3"/>
        <w:rPr>
          <w:sz w:val="22"/>
        </w:rPr>
      </w:pPr>
    </w:p>
    <w:p w14:paraId="74203558" w14:textId="77777777" w:rsidR="005274D1" w:rsidRDefault="005274D1">
      <w:pPr>
        <w:pStyle w:val="a3"/>
        <w:rPr>
          <w:sz w:val="22"/>
        </w:rPr>
      </w:pPr>
    </w:p>
    <w:p w14:paraId="12AB620A" w14:textId="77777777" w:rsidR="005274D1" w:rsidRDefault="005274D1">
      <w:pPr>
        <w:pStyle w:val="a3"/>
        <w:spacing w:before="7"/>
        <w:rPr>
          <w:sz w:val="19"/>
        </w:rPr>
      </w:pPr>
    </w:p>
    <w:p w14:paraId="7FAED4BF" w14:textId="07CBE75E" w:rsidR="005274D1" w:rsidRDefault="005274D1">
      <w:pPr>
        <w:pStyle w:val="a3"/>
        <w:spacing w:before="6"/>
        <w:rPr>
          <w:sz w:val="19"/>
        </w:rPr>
      </w:pPr>
    </w:p>
    <w:p w14:paraId="3477BDC4" w14:textId="70B7E004" w:rsidR="008B6884" w:rsidRDefault="008B6884">
      <w:pPr>
        <w:pStyle w:val="a3"/>
        <w:spacing w:before="6"/>
        <w:rPr>
          <w:sz w:val="19"/>
        </w:rPr>
      </w:pPr>
    </w:p>
    <w:p w14:paraId="5919F529" w14:textId="53DEFB89" w:rsidR="008B6884" w:rsidRDefault="008B6884">
      <w:pPr>
        <w:pStyle w:val="a3"/>
        <w:spacing w:before="6"/>
        <w:rPr>
          <w:sz w:val="19"/>
        </w:rPr>
      </w:pPr>
    </w:p>
    <w:p w14:paraId="2C64A836" w14:textId="2C95F99C" w:rsidR="008B6884" w:rsidRDefault="008B6884">
      <w:pPr>
        <w:pStyle w:val="a3"/>
        <w:spacing w:before="6"/>
        <w:rPr>
          <w:sz w:val="19"/>
        </w:rPr>
      </w:pPr>
    </w:p>
    <w:p w14:paraId="10958EEC" w14:textId="54989E84" w:rsidR="008B6884" w:rsidRDefault="008B6884">
      <w:pPr>
        <w:pStyle w:val="a3"/>
        <w:spacing w:before="6"/>
        <w:rPr>
          <w:sz w:val="19"/>
        </w:rPr>
      </w:pPr>
    </w:p>
    <w:p w14:paraId="7E06234A" w14:textId="4C84B8F4" w:rsidR="008B6884" w:rsidRDefault="008B6884">
      <w:pPr>
        <w:pStyle w:val="a3"/>
        <w:spacing w:before="6"/>
        <w:rPr>
          <w:sz w:val="19"/>
        </w:rPr>
      </w:pPr>
    </w:p>
    <w:p w14:paraId="1AB85836" w14:textId="2D1CD4DA" w:rsidR="008B6884" w:rsidRDefault="008B6884">
      <w:pPr>
        <w:pStyle w:val="a3"/>
        <w:spacing w:before="6"/>
        <w:rPr>
          <w:sz w:val="19"/>
        </w:rPr>
      </w:pPr>
    </w:p>
    <w:p w14:paraId="461E82BE" w14:textId="1B8A7ACF" w:rsidR="008B6884" w:rsidRDefault="008B6884">
      <w:pPr>
        <w:pStyle w:val="a3"/>
        <w:spacing w:before="6"/>
        <w:rPr>
          <w:sz w:val="19"/>
        </w:rPr>
      </w:pPr>
    </w:p>
    <w:p w14:paraId="2A960B20" w14:textId="59359FBE" w:rsidR="008B6884" w:rsidRDefault="008B6884">
      <w:pPr>
        <w:pStyle w:val="a3"/>
        <w:spacing w:before="6"/>
        <w:rPr>
          <w:sz w:val="19"/>
        </w:rPr>
      </w:pPr>
    </w:p>
    <w:p w14:paraId="17FD84C1" w14:textId="73DA93E3" w:rsidR="008B6884" w:rsidRDefault="008B6884">
      <w:pPr>
        <w:pStyle w:val="a3"/>
        <w:spacing w:before="6"/>
        <w:rPr>
          <w:sz w:val="19"/>
        </w:rPr>
      </w:pPr>
    </w:p>
    <w:p w14:paraId="23685903" w14:textId="77777777" w:rsidR="008B6884" w:rsidRDefault="008B6884">
      <w:pPr>
        <w:pStyle w:val="a3"/>
        <w:spacing w:before="6"/>
        <w:rPr>
          <w:sz w:val="19"/>
        </w:rPr>
      </w:pPr>
    </w:p>
    <w:p w14:paraId="71249520" w14:textId="3C90BF8C" w:rsidR="005274D1" w:rsidRDefault="009316F7">
      <w:pPr>
        <w:ind w:left="930" w:right="930"/>
        <w:jc w:val="center"/>
        <w:rPr>
          <w:b/>
          <w:sz w:val="26"/>
        </w:rPr>
      </w:pPr>
      <w:r>
        <w:rPr>
          <w:b/>
          <w:sz w:val="26"/>
        </w:rPr>
        <w:t>г.</w:t>
      </w:r>
      <w:r>
        <w:rPr>
          <w:b/>
          <w:spacing w:val="-4"/>
          <w:sz w:val="26"/>
        </w:rPr>
        <w:t xml:space="preserve"> </w:t>
      </w:r>
      <w:r w:rsidR="008B6884">
        <w:rPr>
          <w:b/>
          <w:sz w:val="26"/>
        </w:rPr>
        <w:t>Черемхово</w:t>
      </w:r>
    </w:p>
    <w:p w14:paraId="2379E2A4" w14:textId="77777777" w:rsidR="005274D1" w:rsidRDefault="005274D1">
      <w:pPr>
        <w:jc w:val="center"/>
        <w:rPr>
          <w:sz w:val="26"/>
        </w:rPr>
        <w:sectPr w:rsidR="005274D1">
          <w:type w:val="continuous"/>
          <w:pgSz w:w="11910" w:h="16840"/>
          <w:pgMar w:top="900" w:right="1020" w:bottom="280" w:left="1300" w:header="720" w:footer="720" w:gutter="0"/>
          <w:cols w:space="720"/>
        </w:sectPr>
      </w:pPr>
    </w:p>
    <w:p w14:paraId="15F8645B" w14:textId="77777777" w:rsidR="005274D1" w:rsidRDefault="005274D1">
      <w:pPr>
        <w:pStyle w:val="a3"/>
        <w:spacing w:before="5"/>
        <w:rPr>
          <w:b/>
          <w:sz w:val="13"/>
        </w:rPr>
      </w:pPr>
    </w:p>
    <w:p w14:paraId="752EA211" w14:textId="77777777" w:rsidR="005274D1" w:rsidRDefault="009316F7">
      <w:pPr>
        <w:spacing w:before="89"/>
        <w:ind w:left="930" w:right="926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14:paraId="409C2D88" w14:textId="7E6E3B05" w:rsidR="004141E6" w:rsidRDefault="004141E6">
      <w:pPr>
        <w:pStyle w:val="10"/>
        <w:tabs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TOC \o "1-3" \h \z \u </w:instrText>
      </w:r>
      <w:r>
        <w:rPr>
          <w:sz w:val="36"/>
        </w:rPr>
        <w:fldChar w:fldCharType="separate"/>
      </w:r>
      <w:hyperlink w:anchor="_Toc87538106" w:history="1">
        <w:r w:rsidRPr="00FB488D">
          <w:rPr>
            <w:rStyle w:val="a8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B488D">
          <w:rPr>
            <w:rStyle w:val="a8"/>
            <w:noProof/>
          </w:rPr>
          <w:t>Общие</w:t>
        </w:r>
        <w:r w:rsidRPr="00FB488D">
          <w:rPr>
            <w:rStyle w:val="a8"/>
            <w:noProof/>
            <w:spacing w:val="-10"/>
          </w:rPr>
          <w:t xml:space="preserve"> </w:t>
        </w:r>
        <w:r w:rsidRPr="00FB488D">
          <w:rPr>
            <w:rStyle w:val="a8"/>
            <w:noProof/>
          </w:rPr>
          <w:t>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_Toc87538106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8B936C" w14:textId="23FE0C1F" w:rsidR="004141E6" w:rsidRDefault="004141E6">
      <w:pPr>
        <w:pStyle w:val="10"/>
        <w:tabs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8107" w:history="1">
        <w:r w:rsidRPr="00FB488D">
          <w:rPr>
            <w:rStyle w:val="a8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B488D">
          <w:rPr>
            <w:rStyle w:val="a8"/>
            <w:noProof/>
          </w:rPr>
          <w:t>Цель</w:t>
        </w:r>
        <w:r w:rsidRPr="00FB488D">
          <w:rPr>
            <w:rStyle w:val="a8"/>
            <w:noProof/>
            <w:spacing w:val="-11"/>
          </w:rPr>
          <w:t xml:space="preserve"> </w:t>
        </w:r>
        <w:r w:rsidRPr="00FB488D">
          <w:rPr>
            <w:rStyle w:val="a8"/>
            <w:noProof/>
          </w:rPr>
          <w:t>мониторинга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_Toc87538107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A367FA" w14:textId="4AB992BC" w:rsidR="004141E6" w:rsidRDefault="004141E6">
      <w:pPr>
        <w:pStyle w:val="10"/>
        <w:tabs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8108" w:history="1">
        <w:r w:rsidRPr="00FB488D">
          <w:rPr>
            <w:rStyle w:val="a8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B488D">
          <w:rPr>
            <w:rStyle w:val="a8"/>
            <w:noProof/>
          </w:rPr>
          <w:t>Основные</w:t>
        </w:r>
        <w:r w:rsidRPr="00FB488D">
          <w:rPr>
            <w:rStyle w:val="a8"/>
            <w:noProof/>
            <w:spacing w:val="-4"/>
          </w:rPr>
          <w:t xml:space="preserve"> </w:t>
        </w:r>
        <w:r w:rsidRPr="00FB488D">
          <w:rPr>
            <w:rStyle w:val="a8"/>
            <w:noProof/>
          </w:rPr>
          <w:t>задачи</w:t>
        </w:r>
        <w:r w:rsidRPr="00FB488D">
          <w:rPr>
            <w:rStyle w:val="a8"/>
            <w:noProof/>
            <w:spacing w:val="-5"/>
          </w:rPr>
          <w:t xml:space="preserve"> </w:t>
        </w:r>
        <w:r w:rsidRPr="00FB488D">
          <w:rPr>
            <w:rStyle w:val="a8"/>
            <w:noProof/>
          </w:rPr>
          <w:t>мониторинга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_Toc87538108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AD8E88B" w14:textId="2AA2BD28" w:rsidR="004141E6" w:rsidRDefault="004141E6">
      <w:pPr>
        <w:pStyle w:val="10"/>
        <w:tabs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538109" w:history="1">
        <w:r w:rsidRPr="00FB488D">
          <w:rPr>
            <w:rStyle w:val="a8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B488D">
          <w:rPr>
            <w:rStyle w:val="a8"/>
            <w:noProof/>
          </w:rPr>
          <w:t>Порядок</w:t>
        </w:r>
        <w:r w:rsidRPr="00FB488D">
          <w:rPr>
            <w:rStyle w:val="a8"/>
            <w:noProof/>
            <w:spacing w:val="-9"/>
          </w:rPr>
          <w:t xml:space="preserve"> </w:t>
        </w:r>
        <w:r w:rsidRPr="00FB488D">
          <w:rPr>
            <w:rStyle w:val="a8"/>
            <w:noProof/>
          </w:rPr>
          <w:t>организации</w:t>
        </w:r>
        <w:r w:rsidRPr="00FB488D">
          <w:rPr>
            <w:rStyle w:val="a8"/>
            <w:noProof/>
            <w:spacing w:val="-8"/>
          </w:rPr>
          <w:t xml:space="preserve"> </w:t>
        </w:r>
        <w:r w:rsidRPr="00FB488D">
          <w:rPr>
            <w:rStyle w:val="a8"/>
            <w:noProof/>
          </w:rPr>
          <w:t>проведения</w:t>
        </w:r>
        <w:r w:rsidRPr="00FB488D">
          <w:rPr>
            <w:rStyle w:val="a8"/>
            <w:noProof/>
            <w:spacing w:val="-10"/>
          </w:rPr>
          <w:t xml:space="preserve"> </w:t>
        </w:r>
        <w:r w:rsidRPr="00FB488D">
          <w:rPr>
            <w:rStyle w:val="a8"/>
            <w:noProof/>
          </w:rPr>
          <w:t>мониторинга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_Toc87538109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96058A" w14:textId="6C1F97E8" w:rsidR="005274D1" w:rsidRDefault="004141E6">
      <w:pPr>
        <w:pStyle w:val="a3"/>
        <w:spacing w:before="9"/>
        <w:rPr>
          <w:sz w:val="36"/>
        </w:rPr>
      </w:pPr>
      <w:r>
        <w:rPr>
          <w:sz w:val="36"/>
        </w:rPr>
        <w:fldChar w:fldCharType="end"/>
      </w:r>
    </w:p>
    <w:p w14:paraId="13137E12" w14:textId="6DD82378" w:rsidR="004141E6" w:rsidRDefault="004141E6">
      <w:pPr>
        <w:pStyle w:val="a3"/>
        <w:spacing w:before="9"/>
        <w:rPr>
          <w:sz w:val="36"/>
        </w:rPr>
      </w:pPr>
    </w:p>
    <w:p w14:paraId="17D5B5DF" w14:textId="3665F20C" w:rsidR="004141E6" w:rsidRDefault="004141E6">
      <w:pPr>
        <w:pStyle w:val="a3"/>
        <w:spacing w:before="9"/>
        <w:rPr>
          <w:sz w:val="36"/>
        </w:rPr>
      </w:pPr>
    </w:p>
    <w:p w14:paraId="0003991E" w14:textId="65693A8C" w:rsidR="004141E6" w:rsidRDefault="004141E6">
      <w:pPr>
        <w:pStyle w:val="a3"/>
        <w:spacing w:before="9"/>
        <w:rPr>
          <w:sz w:val="36"/>
        </w:rPr>
      </w:pPr>
    </w:p>
    <w:p w14:paraId="10F8025A" w14:textId="21C92FEB" w:rsidR="004141E6" w:rsidRDefault="004141E6">
      <w:pPr>
        <w:pStyle w:val="a3"/>
        <w:spacing w:before="9"/>
        <w:rPr>
          <w:sz w:val="36"/>
        </w:rPr>
      </w:pPr>
      <w:bookmarkStart w:id="0" w:name="_GoBack"/>
      <w:bookmarkEnd w:id="0"/>
    </w:p>
    <w:p w14:paraId="3E401AFF" w14:textId="748F97B6" w:rsidR="004141E6" w:rsidRDefault="004141E6">
      <w:pPr>
        <w:pStyle w:val="a3"/>
        <w:spacing w:before="9"/>
        <w:rPr>
          <w:sz w:val="36"/>
        </w:rPr>
      </w:pPr>
    </w:p>
    <w:p w14:paraId="43BC1E66" w14:textId="70D7BA4B" w:rsidR="004141E6" w:rsidRDefault="004141E6">
      <w:pPr>
        <w:pStyle w:val="a3"/>
        <w:spacing w:before="9"/>
        <w:rPr>
          <w:sz w:val="36"/>
        </w:rPr>
      </w:pPr>
    </w:p>
    <w:p w14:paraId="1F12B141" w14:textId="5243DF21" w:rsidR="004141E6" w:rsidRDefault="004141E6">
      <w:pPr>
        <w:pStyle w:val="a3"/>
        <w:spacing w:before="9"/>
        <w:rPr>
          <w:sz w:val="36"/>
        </w:rPr>
      </w:pPr>
    </w:p>
    <w:p w14:paraId="10D3E6E2" w14:textId="2F5276D5" w:rsidR="004141E6" w:rsidRDefault="004141E6">
      <w:pPr>
        <w:pStyle w:val="a3"/>
        <w:spacing w:before="9"/>
        <w:rPr>
          <w:sz w:val="36"/>
        </w:rPr>
      </w:pPr>
    </w:p>
    <w:p w14:paraId="09A5833A" w14:textId="14CB651E" w:rsidR="004141E6" w:rsidRDefault="004141E6">
      <w:pPr>
        <w:pStyle w:val="a3"/>
        <w:spacing w:before="9"/>
        <w:rPr>
          <w:sz w:val="36"/>
        </w:rPr>
      </w:pPr>
    </w:p>
    <w:p w14:paraId="59F2DCDB" w14:textId="22BF6AD6" w:rsidR="004141E6" w:rsidRDefault="004141E6">
      <w:pPr>
        <w:pStyle w:val="a3"/>
        <w:spacing w:before="9"/>
        <w:rPr>
          <w:sz w:val="36"/>
        </w:rPr>
      </w:pPr>
    </w:p>
    <w:p w14:paraId="24725EF9" w14:textId="3CB3AFF9" w:rsidR="004141E6" w:rsidRDefault="004141E6">
      <w:pPr>
        <w:pStyle w:val="a3"/>
        <w:spacing w:before="9"/>
        <w:rPr>
          <w:sz w:val="36"/>
        </w:rPr>
      </w:pPr>
    </w:p>
    <w:p w14:paraId="5472AB63" w14:textId="21B36DA0" w:rsidR="004141E6" w:rsidRDefault="004141E6">
      <w:pPr>
        <w:pStyle w:val="a3"/>
        <w:spacing w:before="9"/>
        <w:rPr>
          <w:sz w:val="36"/>
        </w:rPr>
      </w:pPr>
    </w:p>
    <w:p w14:paraId="7B815C8D" w14:textId="6E2497E3" w:rsidR="004141E6" w:rsidRDefault="004141E6">
      <w:pPr>
        <w:pStyle w:val="a3"/>
        <w:spacing w:before="9"/>
        <w:rPr>
          <w:sz w:val="36"/>
        </w:rPr>
      </w:pPr>
    </w:p>
    <w:p w14:paraId="0CE3D16F" w14:textId="76F2154D" w:rsidR="004141E6" w:rsidRDefault="004141E6">
      <w:pPr>
        <w:pStyle w:val="a3"/>
        <w:spacing w:before="9"/>
        <w:rPr>
          <w:sz w:val="36"/>
        </w:rPr>
      </w:pPr>
    </w:p>
    <w:p w14:paraId="40282E66" w14:textId="152687FB" w:rsidR="004141E6" w:rsidRDefault="004141E6">
      <w:pPr>
        <w:pStyle w:val="a3"/>
        <w:spacing w:before="9"/>
        <w:rPr>
          <w:sz w:val="36"/>
        </w:rPr>
      </w:pPr>
    </w:p>
    <w:p w14:paraId="023B76CA" w14:textId="63268E4E" w:rsidR="004141E6" w:rsidRDefault="004141E6">
      <w:pPr>
        <w:pStyle w:val="a3"/>
        <w:spacing w:before="9"/>
        <w:rPr>
          <w:sz w:val="36"/>
        </w:rPr>
      </w:pPr>
    </w:p>
    <w:p w14:paraId="592E268B" w14:textId="56A4A5B7" w:rsidR="004141E6" w:rsidRDefault="004141E6">
      <w:pPr>
        <w:pStyle w:val="a3"/>
        <w:spacing w:before="9"/>
        <w:rPr>
          <w:sz w:val="36"/>
        </w:rPr>
      </w:pPr>
    </w:p>
    <w:p w14:paraId="057630CE" w14:textId="1E5B1E90" w:rsidR="004141E6" w:rsidRDefault="004141E6">
      <w:pPr>
        <w:pStyle w:val="a3"/>
        <w:spacing w:before="9"/>
        <w:rPr>
          <w:sz w:val="36"/>
        </w:rPr>
      </w:pPr>
    </w:p>
    <w:p w14:paraId="28B0458B" w14:textId="106140D3" w:rsidR="004141E6" w:rsidRDefault="004141E6">
      <w:pPr>
        <w:pStyle w:val="a3"/>
        <w:spacing w:before="9"/>
        <w:rPr>
          <w:sz w:val="36"/>
        </w:rPr>
      </w:pPr>
    </w:p>
    <w:p w14:paraId="7E00A695" w14:textId="7E6521D9" w:rsidR="004141E6" w:rsidRDefault="004141E6">
      <w:pPr>
        <w:pStyle w:val="a3"/>
        <w:spacing w:before="9"/>
        <w:rPr>
          <w:sz w:val="36"/>
        </w:rPr>
      </w:pPr>
    </w:p>
    <w:p w14:paraId="08D0705B" w14:textId="652E47D0" w:rsidR="004141E6" w:rsidRDefault="004141E6">
      <w:pPr>
        <w:pStyle w:val="a3"/>
        <w:spacing w:before="9"/>
        <w:rPr>
          <w:sz w:val="36"/>
        </w:rPr>
      </w:pPr>
    </w:p>
    <w:p w14:paraId="3B85DC2A" w14:textId="294CF573" w:rsidR="004141E6" w:rsidRDefault="004141E6">
      <w:pPr>
        <w:pStyle w:val="a3"/>
        <w:spacing w:before="9"/>
        <w:rPr>
          <w:sz w:val="36"/>
        </w:rPr>
      </w:pPr>
    </w:p>
    <w:p w14:paraId="0870F8CC" w14:textId="45A36C0F" w:rsidR="004141E6" w:rsidRDefault="004141E6">
      <w:pPr>
        <w:pStyle w:val="a3"/>
        <w:spacing w:before="9"/>
        <w:rPr>
          <w:sz w:val="36"/>
        </w:rPr>
      </w:pPr>
    </w:p>
    <w:p w14:paraId="297562C7" w14:textId="65C01A8B" w:rsidR="004141E6" w:rsidRDefault="004141E6">
      <w:pPr>
        <w:pStyle w:val="a3"/>
        <w:spacing w:before="9"/>
        <w:rPr>
          <w:sz w:val="36"/>
        </w:rPr>
      </w:pPr>
    </w:p>
    <w:p w14:paraId="15C72489" w14:textId="3BE798A3" w:rsidR="004141E6" w:rsidRDefault="004141E6">
      <w:pPr>
        <w:pStyle w:val="a3"/>
        <w:spacing w:before="9"/>
        <w:rPr>
          <w:sz w:val="36"/>
        </w:rPr>
      </w:pPr>
    </w:p>
    <w:p w14:paraId="3ED76B93" w14:textId="72AE3227" w:rsidR="004141E6" w:rsidRDefault="004141E6">
      <w:pPr>
        <w:pStyle w:val="a3"/>
        <w:spacing w:before="9"/>
        <w:rPr>
          <w:sz w:val="36"/>
        </w:rPr>
      </w:pPr>
    </w:p>
    <w:p w14:paraId="1FC6EF31" w14:textId="77777777" w:rsidR="004141E6" w:rsidRDefault="004141E6">
      <w:pPr>
        <w:pStyle w:val="a3"/>
        <w:spacing w:before="9"/>
        <w:rPr>
          <w:sz w:val="36"/>
        </w:rPr>
      </w:pPr>
    </w:p>
    <w:p w14:paraId="395F6BB4" w14:textId="77777777" w:rsidR="005274D1" w:rsidRDefault="009316F7">
      <w:pPr>
        <w:pStyle w:val="1"/>
        <w:numPr>
          <w:ilvl w:val="1"/>
          <w:numId w:val="3"/>
        </w:numPr>
        <w:tabs>
          <w:tab w:val="left" w:pos="3763"/>
        </w:tabs>
        <w:spacing w:before="1"/>
        <w:ind w:hanging="282"/>
        <w:jc w:val="both"/>
      </w:pPr>
      <w:bookmarkStart w:id="1" w:name="_bookmark0"/>
      <w:bookmarkStart w:id="2" w:name="_Toc87538106"/>
      <w:bookmarkEnd w:id="1"/>
      <w:r>
        <w:lastRenderedPageBreak/>
        <w:t>Общие</w:t>
      </w:r>
      <w:r>
        <w:rPr>
          <w:spacing w:val="-10"/>
        </w:rPr>
        <w:t xml:space="preserve"> </w:t>
      </w:r>
      <w:r>
        <w:t>положения</w:t>
      </w:r>
      <w:bookmarkEnd w:id="2"/>
    </w:p>
    <w:p w14:paraId="1CB3B9E0" w14:textId="00C877EA" w:rsidR="005274D1" w:rsidRPr="00283AA1" w:rsidRDefault="009316F7">
      <w:pPr>
        <w:pStyle w:val="a5"/>
        <w:numPr>
          <w:ilvl w:val="1"/>
          <w:numId w:val="2"/>
        </w:numPr>
        <w:tabs>
          <w:tab w:val="left" w:pos="1326"/>
        </w:tabs>
        <w:spacing w:before="220" w:line="360" w:lineRule="auto"/>
        <w:ind w:right="108" w:firstLine="710"/>
        <w:jc w:val="both"/>
        <w:rPr>
          <w:sz w:val="28"/>
          <w:szCs w:val="28"/>
        </w:rPr>
      </w:pP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СВФК-</w:t>
      </w:r>
      <w:r w:rsidR="00283AA1">
        <w:rPr>
          <w:sz w:val="28"/>
        </w:rPr>
        <w:t>3</w:t>
      </w:r>
      <w:r>
        <w:rPr>
          <w:sz w:val="28"/>
        </w:rPr>
        <w:t xml:space="preserve"> «Мониторинг исполнения</w:t>
      </w:r>
      <w:r w:rsidR="00283AA1"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283AA1">
        <w:rPr>
          <w:sz w:val="28"/>
        </w:rPr>
        <w:t>Черемховского районного муниципального образования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СВФК-</w:t>
      </w:r>
      <w:r w:rsidR="00283AA1">
        <w:rPr>
          <w:sz w:val="28"/>
        </w:rPr>
        <w:t>3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Бюджетным кодексом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07.02.2011</w:t>
      </w:r>
      <w:r>
        <w:rPr>
          <w:spacing w:val="1"/>
          <w:sz w:val="28"/>
        </w:rPr>
        <w:t xml:space="preserve"> </w:t>
      </w:r>
      <w:r>
        <w:rPr>
          <w:sz w:val="28"/>
        </w:rPr>
        <w:t>№ 6-ФЗ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</w:t>
      </w:r>
      <w:r w:rsidRPr="00283AA1">
        <w:rPr>
          <w:sz w:val="28"/>
          <w:szCs w:val="28"/>
        </w:rPr>
        <w:t>Федерации и муниципальных образований»,</w:t>
      </w:r>
      <w:r w:rsidRPr="00283AA1">
        <w:rPr>
          <w:spacing w:val="1"/>
          <w:sz w:val="28"/>
          <w:szCs w:val="28"/>
        </w:rPr>
        <w:t xml:space="preserve"> </w:t>
      </w:r>
      <w:r w:rsidR="00283AA1" w:rsidRPr="00283AA1">
        <w:rPr>
          <w:sz w:val="28"/>
          <w:szCs w:val="28"/>
        </w:rPr>
        <w:t xml:space="preserve">Положением о Контрольно-счетной палате Черемховского районного муниципального образования, утвержденным решением Думы Черемховского районного муниципального образования от 27.10.2021 № </w:t>
      </w:r>
      <w:r w:rsidR="00047920">
        <w:rPr>
          <w:sz w:val="28"/>
          <w:szCs w:val="28"/>
        </w:rPr>
        <w:t>147</w:t>
      </w:r>
      <w:r w:rsidRPr="00283AA1">
        <w:rPr>
          <w:sz w:val="28"/>
          <w:szCs w:val="28"/>
        </w:rPr>
        <w:t>,</w:t>
      </w:r>
      <w:r w:rsidRPr="00283AA1">
        <w:rPr>
          <w:spacing w:val="1"/>
          <w:sz w:val="28"/>
          <w:szCs w:val="28"/>
        </w:rPr>
        <w:t xml:space="preserve"> </w:t>
      </w:r>
      <w:r w:rsidRPr="00283AA1">
        <w:rPr>
          <w:sz w:val="28"/>
          <w:szCs w:val="28"/>
        </w:rPr>
        <w:t>Регламентом</w:t>
      </w:r>
      <w:r w:rsidRPr="00283AA1">
        <w:rPr>
          <w:spacing w:val="1"/>
          <w:sz w:val="28"/>
          <w:szCs w:val="28"/>
        </w:rPr>
        <w:t xml:space="preserve"> </w:t>
      </w:r>
      <w:r w:rsidRPr="00283AA1">
        <w:rPr>
          <w:sz w:val="28"/>
          <w:szCs w:val="28"/>
        </w:rPr>
        <w:t>КСП</w:t>
      </w:r>
      <w:r w:rsidRPr="00283AA1">
        <w:rPr>
          <w:spacing w:val="1"/>
          <w:sz w:val="28"/>
          <w:szCs w:val="28"/>
        </w:rPr>
        <w:t xml:space="preserve"> </w:t>
      </w:r>
      <w:r w:rsidRPr="00283AA1">
        <w:rPr>
          <w:sz w:val="28"/>
          <w:szCs w:val="28"/>
        </w:rPr>
        <w:t>и</w:t>
      </w:r>
      <w:r w:rsidRPr="00283AA1">
        <w:rPr>
          <w:spacing w:val="1"/>
          <w:sz w:val="28"/>
          <w:szCs w:val="28"/>
        </w:rPr>
        <w:t xml:space="preserve"> </w:t>
      </w:r>
      <w:r w:rsidRPr="00283AA1">
        <w:rPr>
          <w:sz w:val="28"/>
          <w:szCs w:val="28"/>
        </w:rPr>
        <w:t>иными</w:t>
      </w:r>
      <w:r w:rsidRPr="00283AA1">
        <w:rPr>
          <w:spacing w:val="1"/>
          <w:sz w:val="28"/>
          <w:szCs w:val="28"/>
        </w:rPr>
        <w:t xml:space="preserve"> </w:t>
      </w:r>
      <w:r w:rsidRPr="00283AA1">
        <w:rPr>
          <w:sz w:val="28"/>
          <w:szCs w:val="28"/>
        </w:rPr>
        <w:t>нормативными</w:t>
      </w:r>
      <w:r w:rsidRPr="00283AA1">
        <w:rPr>
          <w:spacing w:val="-1"/>
          <w:sz w:val="28"/>
          <w:szCs w:val="28"/>
        </w:rPr>
        <w:t xml:space="preserve"> </w:t>
      </w:r>
      <w:r w:rsidRPr="00283AA1">
        <w:rPr>
          <w:sz w:val="28"/>
          <w:szCs w:val="28"/>
        </w:rPr>
        <w:t>правовыми актами.</w:t>
      </w:r>
    </w:p>
    <w:p w14:paraId="35EE85EA" w14:textId="77777777" w:rsidR="005274D1" w:rsidRDefault="009316F7">
      <w:pPr>
        <w:pStyle w:val="a3"/>
        <w:spacing w:before="2" w:line="360" w:lineRule="auto"/>
        <w:ind w:left="118" w:right="110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палаты Российской Федерации «Общие требования к стандартам 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муниципального</w:t>
      </w:r>
      <w:r>
        <w:rPr>
          <w:spacing w:val="28"/>
        </w:rPr>
        <w:t xml:space="preserve"> </w:t>
      </w:r>
      <w:r>
        <w:t>контроля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контрольных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экспертно-аналитических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контрольно-счетными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образований»,</w:t>
      </w:r>
      <w:r>
        <w:rPr>
          <w:spacing w:val="1"/>
        </w:rPr>
        <w:t xml:space="preserve"> </w:t>
      </w:r>
      <w:r>
        <w:t>(утверждены Коллегией Счетной палаты РФ (протокол от 17 октября 2014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47К (993).</w:t>
      </w:r>
    </w:p>
    <w:p w14:paraId="1A943D0C" w14:textId="077AD75E" w:rsidR="005274D1" w:rsidRDefault="009316F7">
      <w:pPr>
        <w:pStyle w:val="a5"/>
        <w:numPr>
          <w:ilvl w:val="1"/>
          <w:numId w:val="2"/>
        </w:numPr>
        <w:tabs>
          <w:tab w:val="left" w:pos="1326"/>
        </w:tabs>
        <w:spacing w:line="360" w:lineRule="auto"/>
        <w:ind w:right="116" w:firstLine="710"/>
        <w:jc w:val="both"/>
        <w:rPr>
          <w:sz w:val="28"/>
        </w:rPr>
      </w:pP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283AA1" w:rsidRPr="00283AA1">
        <w:rPr>
          <w:sz w:val="28"/>
        </w:rPr>
        <w:t>Черемховского районного муниципального образования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мониторинг).</w:t>
      </w:r>
    </w:p>
    <w:p w14:paraId="43F6C36F" w14:textId="45B2B630" w:rsidR="005274D1" w:rsidRDefault="009316F7">
      <w:pPr>
        <w:pStyle w:val="a5"/>
        <w:numPr>
          <w:ilvl w:val="1"/>
          <w:numId w:val="2"/>
        </w:numPr>
        <w:tabs>
          <w:tab w:val="left" w:pos="1473"/>
        </w:tabs>
        <w:spacing w:line="362" w:lineRule="auto"/>
        <w:ind w:right="111" w:firstLine="707"/>
        <w:jc w:val="both"/>
        <w:rPr>
          <w:sz w:val="28"/>
        </w:rPr>
      </w:pP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СВФК-</w:t>
      </w:r>
      <w:r w:rsidR="00283AA1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–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КСП,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проведением мониторинга.</w:t>
      </w:r>
    </w:p>
    <w:p w14:paraId="740434BD" w14:textId="77777777" w:rsidR="00FC021A" w:rsidRPr="00FC021A" w:rsidRDefault="00FC021A" w:rsidP="00FC021A">
      <w:pPr>
        <w:tabs>
          <w:tab w:val="left" w:pos="1473"/>
        </w:tabs>
        <w:spacing w:line="362" w:lineRule="auto"/>
        <w:ind w:right="111"/>
        <w:rPr>
          <w:sz w:val="28"/>
        </w:rPr>
      </w:pPr>
    </w:p>
    <w:p w14:paraId="6CB45D80" w14:textId="77777777" w:rsidR="005274D1" w:rsidRDefault="009316F7">
      <w:pPr>
        <w:pStyle w:val="1"/>
        <w:numPr>
          <w:ilvl w:val="1"/>
          <w:numId w:val="3"/>
        </w:numPr>
        <w:tabs>
          <w:tab w:val="left" w:pos="4094"/>
        </w:tabs>
        <w:spacing w:line="317" w:lineRule="exact"/>
        <w:ind w:left="4093"/>
        <w:jc w:val="both"/>
      </w:pPr>
      <w:bookmarkStart w:id="3" w:name="_bookmark1"/>
      <w:bookmarkStart w:id="4" w:name="_Toc87538107"/>
      <w:bookmarkEnd w:id="3"/>
      <w:r>
        <w:t>Цель</w:t>
      </w:r>
      <w:r>
        <w:rPr>
          <w:spacing w:val="-11"/>
        </w:rPr>
        <w:t xml:space="preserve"> </w:t>
      </w:r>
      <w:r>
        <w:t>мониторинга</w:t>
      </w:r>
      <w:bookmarkEnd w:id="4"/>
    </w:p>
    <w:p w14:paraId="69F632E8" w14:textId="6E585C82" w:rsidR="005274D1" w:rsidRDefault="009316F7" w:rsidP="00283AA1">
      <w:pPr>
        <w:pStyle w:val="a3"/>
        <w:spacing w:before="160" w:line="360" w:lineRule="auto"/>
        <w:ind w:left="118" w:right="108" w:firstLine="707"/>
        <w:jc w:val="both"/>
      </w:pPr>
      <w:r>
        <w:t>Цель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bookmarkStart w:id="5" w:name="_bookmark2"/>
      <w:bookmarkEnd w:id="5"/>
      <w:r>
        <w:t>регулярное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показателями</w:t>
      </w:r>
      <w:r>
        <w:rPr>
          <w:spacing w:val="-67"/>
        </w:rPr>
        <w:t xml:space="preserve"> </w:t>
      </w:r>
      <w:r>
        <w:t>исполнения</w:t>
      </w:r>
      <w:r>
        <w:rPr>
          <w:spacing w:val="15"/>
        </w:rPr>
        <w:t xml:space="preserve"> </w:t>
      </w:r>
      <w:r>
        <w:t>бюджета</w:t>
      </w:r>
      <w:r>
        <w:rPr>
          <w:spacing w:val="13"/>
        </w:rPr>
        <w:t xml:space="preserve"> </w:t>
      </w:r>
      <w:r w:rsidR="00283AA1" w:rsidRPr="00283AA1">
        <w:t>Черемховского районного муниципального образования</w:t>
      </w:r>
      <w:r>
        <w:t>.</w:t>
      </w:r>
    </w:p>
    <w:p w14:paraId="250BDBFA" w14:textId="77777777" w:rsidR="005274D1" w:rsidRDefault="009316F7">
      <w:pPr>
        <w:pStyle w:val="1"/>
        <w:numPr>
          <w:ilvl w:val="1"/>
          <w:numId w:val="3"/>
        </w:numPr>
        <w:tabs>
          <w:tab w:val="left" w:pos="3307"/>
        </w:tabs>
        <w:spacing w:line="321" w:lineRule="exact"/>
        <w:ind w:left="3306" w:hanging="282"/>
        <w:jc w:val="both"/>
      </w:pPr>
      <w:bookmarkStart w:id="6" w:name="_Toc87538108"/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мониторинга</w:t>
      </w:r>
      <w:bookmarkEnd w:id="6"/>
    </w:p>
    <w:p w14:paraId="134C61F1" w14:textId="401A5F5D" w:rsidR="005274D1" w:rsidRDefault="009316F7" w:rsidP="00283AA1">
      <w:pPr>
        <w:pStyle w:val="a3"/>
        <w:spacing w:before="163" w:line="360" w:lineRule="auto"/>
        <w:ind w:left="118" w:right="118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финансового года</w:t>
      </w:r>
      <w:r w:rsidR="00283AA1">
        <w:t xml:space="preserve"> </w:t>
      </w:r>
      <w:r>
        <w:t xml:space="preserve">об исполнении бюджета </w:t>
      </w:r>
      <w:r w:rsidR="00283AA1" w:rsidRPr="00283AA1">
        <w:t xml:space="preserve">Черемховского районного </w:t>
      </w:r>
      <w:r w:rsidR="00283AA1" w:rsidRPr="00283AA1">
        <w:lastRenderedPageBreak/>
        <w:t>муниципального образования</w:t>
      </w:r>
      <w:r>
        <w:t>, в том 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доходам,</w:t>
      </w:r>
      <w:r>
        <w:rPr>
          <w:spacing w:val="1"/>
        </w:rPr>
        <w:t xml:space="preserve"> </w:t>
      </w:r>
      <w:r>
        <w:t>расходам,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 w:rsidR="00283AA1">
        <w:rPr>
          <w:spacing w:val="1"/>
        </w:rPr>
        <w:t>, муниципальному долгу.</w:t>
      </w:r>
    </w:p>
    <w:p w14:paraId="745619CA" w14:textId="77777777" w:rsidR="005274D1" w:rsidRDefault="009316F7">
      <w:pPr>
        <w:pStyle w:val="1"/>
        <w:numPr>
          <w:ilvl w:val="1"/>
          <w:numId w:val="3"/>
        </w:numPr>
        <w:tabs>
          <w:tab w:val="left" w:pos="2246"/>
        </w:tabs>
        <w:spacing w:before="240"/>
        <w:ind w:left="2245" w:hanging="282"/>
        <w:jc w:val="both"/>
      </w:pPr>
      <w:bookmarkStart w:id="7" w:name="_bookmark3"/>
      <w:bookmarkStart w:id="8" w:name="_Toc87538109"/>
      <w:bookmarkEnd w:id="7"/>
      <w:r>
        <w:t>Порядок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мониторинга</w:t>
      </w:r>
      <w:bookmarkEnd w:id="8"/>
    </w:p>
    <w:p w14:paraId="26283FEA" w14:textId="77777777" w:rsidR="005274D1" w:rsidRDefault="009316F7">
      <w:pPr>
        <w:pStyle w:val="a5"/>
        <w:numPr>
          <w:ilvl w:val="1"/>
          <w:numId w:val="1"/>
        </w:numPr>
        <w:tabs>
          <w:tab w:val="left" w:pos="1178"/>
        </w:tabs>
        <w:spacing w:before="221" w:line="360" w:lineRule="auto"/>
        <w:ind w:right="116" w:firstLine="566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Палаты ежеквартально,</w:t>
      </w:r>
      <w:r>
        <w:rPr>
          <w:spacing w:val="-1"/>
          <w:sz w:val="28"/>
        </w:rPr>
        <w:t xml:space="preserve"> </w:t>
      </w:r>
      <w:r>
        <w:rPr>
          <w:sz w:val="28"/>
        </w:rPr>
        <w:t>нарастающим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итогом.</w:t>
      </w:r>
    </w:p>
    <w:p w14:paraId="7128AC47" w14:textId="6ECD79D3" w:rsidR="005274D1" w:rsidRDefault="009316F7">
      <w:pPr>
        <w:pStyle w:val="a5"/>
        <w:numPr>
          <w:ilvl w:val="1"/>
          <w:numId w:val="1"/>
        </w:numPr>
        <w:tabs>
          <w:tab w:val="left" w:pos="1178"/>
        </w:tabs>
        <w:spacing w:line="360" w:lineRule="auto"/>
        <w:ind w:right="11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 w:rsidR="00A11905">
        <w:rPr>
          <w:sz w:val="28"/>
        </w:rPr>
        <w:t>местног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 w:rsidR="00A11905">
        <w:rPr>
          <w:sz w:val="28"/>
        </w:rPr>
        <w:t>решения Думы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 w:rsidR="00A11905">
        <w:rPr>
          <w:sz w:val="28"/>
        </w:rPr>
        <w:t>муниципального образования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 w:rsidR="00995A70">
        <w:rPr>
          <w:spacing w:val="1"/>
          <w:sz w:val="28"/>
        </w:rPr>
        <w:t xml:space="preserve"> местного бюджета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 w:rsidR="00995A70">
        <w:rPr>
          <w:spacing w:val="1"/>
          <w:sz w:val="28"/>
        </w:rPr>
        <w:t xml:space="preserve">местного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истекший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 w:rsidR="00995A70" w:rsidRPr="00995A70">
        <w:rPr>
          <w:sz w:val="28"/>
        </w:rPr>
        <w:t>Финансов</w:t>
      </w:r>
      <w:r w:rsidR="00995A70">
        <w:rPr>
          <w:sz w:val="28"/>
        </w:rPr>
        <w:t>ым</w:t>
      </w:r>
      <w:r w:rsidR="00995A70" w:rsidRPr="00995A70">
        <w:rPr>
          <w:sz w:val="28"/>
        </w:rPr>
        <w:t xml:space="preserve"> Управление</w:t>
      </w:r>
      <w:r w:rsidR="00995A70">
        <w:rPr>
          <w:sz w:val="28"/>
        </w:rPr>
        <w:t>м</w:t>
      </w:r>
      <w:r w:rsidR="00995A70" w:rsidRPr="00995A70">
        <w:rPr>
          <w:sz w:val="28"/>
        </w:rPr>
        <w:t xml:space="preserve"> Администрации ЧРМО</w:t>
      </w:r>
      <w:r w:rsidR="00995A70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 w:rsidR="00995A70">
        <w:rPr>
          <w:spacing w:val="1"/>
          <w:sz w:val="28"/>
        </w:rPr>
        <w:t xml:space="preserve">местного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14:paraId="302A9A55" w14:textId="53BFF6C6" w:rsidR="005274D1" w:rsidRDefault="009316F7">
      <w:pPr>
        <w:pStyle w:val="a5"/>
        <w:numPr>
          <w:ilvl w:val="1"/>
          <w:numId w:val="1"/>
        </w:numPr>
        <w:tabs>
          <w:tab w:val="left" w:pos="1175"/>
        </w:tabs>
        <w:spacing w:before="89" w:line="360" w:lineRule="auto"/>
        <w:ind w:right="112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статистки, федеральными и региональными государственными органами</w:t>
      </w:r>
      <w:r w:rsidR="00FC021A">
        <w:rPr>
          <w:sz w:val="28"/>
        </w:rPr>
        <w:t>, органами местного самоуправления и их структурными подразделениями, организациями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14:paraId="6D6F6D4B" w14:textId="77777777" w:rsidR="005274D1" w:rsidRDefault="009316F7">
      <w:pPr>
        <w:pStyle w:val="a5"/>
        <w:numPr>
          <w:ilvl w:val="1"/>
          <w:numId w:val="1"/>
        </w:numPr>
        <w:tabs>
          <w:tab w:val="left" w:pos="1175"/>
        </w:tabs>
        <w:spacing w:line="360" w:lineRule="auto"/>
        <w:ind w:right="117" w:firstLine="566"/>
        <w:jc w:val="both"/>
        <w:rPr>
          <w:sz w:val="28"/>
        </w:rPr>
      </w:pPr>
      <w:r>
        <w:rPr>
          <w:sz w:val="28"/>
        </w:rPr>
        <w:t>При изложении результатов мониторинга используются статические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(одномоментные)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(за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периодов)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показатели.</w:t>
      </w:r>
    </w:p>
    <w:p w14:paraId="66C0BBD9" w14:textId="77777777" w:rsidR="005274D1" w:rsidRDefault="009316F7">
      <w:pPr>
        <w:pStyle w:val="a3"/>
        <w:spacing w:line="360" w:lineRule="auto"/>
        <w:ind w:left="118" w:right="115" w:firstLine="566"/>
        <w:jc w:val="both"/>
      </w:pPr>
      <w:r>
        <w:t>С учетом характера показателей результаты мониторинга могут быть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констатации</w:t>
      </w:r>
      <w:r>
        <w:rPr>
          <w:spacing w:val="1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плановыми (нормативными) показателями, с истекшим периодом текущего</w:t>
      </w:r>
      <w:r>
        <w:rPr>
          <w:spacing w:val="1"/>
        </w:rPr>
        <w:t xml:space="preserve"> </w:t>
      </w:r>
      <w:r>
        <w:t>года, аналогичным периодом прошедшего года, началом текущего года, с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временным периодом.</w:t>
      </w:r>
    </w:p>
    <w:p w14:paraId="0AF3595D" w14:textId="77777777" w:rsidR="005274D1" w:rsidRDefault="009316F7">
      <w:pPr>
        <w:pStyle w:val="a3"/>
        <w:spacing w:before="2" w:line="360" w:lineRule="auto"/>
        <w:ind w:left="118" w:right="116" w:firstLine="566"/>
        <w:jc w:val="both"/>
      </w:pPr>
      <w:r>
        <w:t>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абсолютном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относительном</w:t>
      </w:r>
      <w:r>
        <w:rPr>
          <w:spacing w:val="-1"/>
        </w:rPr>
        <w:t xml:space="preserve"> </w:t>
      </w:r>
      <w:r>
        <w:t>значении показателя.</w:t>
      </w:r>
    </w:p>
    <w:p w14:paraId="34B7FCFB" w14:textId="77777777" w:rsidR="005274D1" w:rsidRDefault="009316F7">
      <w:pPr>
        <w:pStyle w:val="a5"/>
        <w:numPr>
          <w:ilvl w:val="1"/>
          <w:numId w:val="1"/>
        </w:numPr>
        <w:tabs>
          <w:tab w:val="left" w:pos="1319"/>
        </w:tabs>
        <w:spacing w:line="360" w:lineRule="auto"/>
        <w:ind w:right="118" w:firstLine="566"/>
        <w:jc w:val="both"/>
        <w:rPr>
          <w:sz w:val="28"/>
        </w:rPr>
      </w:pP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ссылку</w:t>
      </w:r>
      <w:r>
        <w:rPr>
          <w:spacing w:val="-2"/>
          <w:sz w:val="28"/>
        </w:rPr>
        <w:t xml:space="preserve"> </w:t>
      </w:r>
      <w:r>
        <w:rPr>
          <w:sz w:val="28"/>
        </w:rPr>
        <w:t>на источник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11710BDE" w14:textId="77777777" w:rsidR="005274D1" w:rsidRDefault="009316F7">
      <w:pPr>
        <w:pStyle w:val="a5"/>
        <w:numPr>
          <w:ilvl w:val="1"/>
          <w:numId w:val="1"/>
        </w:numPr>
        <w:tabs>
          <w:tab w:val="left" w:pos="1214"/>
        </w:tabs>
        <w:spacing w:line="360" w:lineRule="auto"/>
        <w:ind w:right="112" w:firstLine="566"/>
        <w:jc w:val="both"/>
        <w:rPr>
          <w:sz w:val="28"/>
        </w:rPr>
      </w:pPr>
      <w:r>
        <w:rPr>
          <w:sz w:val="28"/>
        </w:rPr>
        <w:t>В случае если значения одного показателя, полученные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расхождения.</w:t>
      </w:r>
    </w:p>
    <w:p w14:paraId="38E0FF98" w14:textId="77777777" w:rsidR="005274D1" w:rsidRDefault="009316F7">
      <w:pPr>
        <w:pStyle w:val="a3"/>
        <w:spacing w:line="360" w:lineRule="auto"/>
        <w:ind w:left="118" w:right="116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 для формирования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расхождения.</w:t>
      </w:r>
    </w:p>
    <w:p w14:paraId="2ABA29AF" w14:textId="77777777" w:rsidR="005274D1" w:rsidRDefault="009316F7">
      <w:pPr>
        <w:pStyle w:val="a5"/>
        <w:numPr>
          <w:ilvl w:val="1"/>
          <w:numId w:val="1"/>
        </w:numPr>
        <w:tabs>
          <w:tab w:val="left" w:pos="1370"/>
        </w:tabs>
        <w:spacing w:line="360" w:lineRule="auto"/>
        <w:ind w:right="11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проводится по состоянию на наиболее позднюю дату истекшего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периода.</w:t>
      </w:r>
    </w:p>
    <w:p w14:paraId="42DDF2A5" w14:textId="55A677DE" w:rsidR="005274D1" w:rsidRDefault="009316F7">
      <w:pPr>
        <w:pStyle w:val="a5"/>
        <w:numPr>
          <w:ilvl w:val="1"/>
          <w:numId w:val="1"/>
        </w:numPr>
        <w:tabs>
          <w:tab w:val="left" w:pos="1336"/>
        </w:tabs>
        <w:spacing w:line="360" w:lineRule="auto"/>
        <w:ind w:right="106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проводимых/проведенных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КС</w:t>
      </w:r>
      <w:r w:rsidR="00B9778D">
        <w:rPr>
          <w:sz w:val="28"/>
        </w:rPr>
        <w:t>П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 мероприятий.</w:t>
      </w:r>
    </w:p>
    <w:p w14:paraId="47FFC60F" w14:textId="4A3DF6EA" w:rsidR="005274D1" w:rsidRPr="001C4C86" w:rsidRDefault="009316F7" w:rsidP="001C4C86">
      <w:pPr>
        <w:pStyle w:val="a5"/>
        <w:numPr>
          <w:ilvl w:val="1"/>
          <w:numId w:val="1"/>
        </w:numPr>
        <w:tabs>
          <w:tab w:val="left" w:pos="1317"/>
        </w:tabs>
        <w:spacing w:before="5" w:line="360" w:lineRule="auto"/>
        <w:ind w:right="115" w:firstLine="566"/>
        <w:jc w:val="both"/>
        <w:rPr>
          <w:sz w:val="13"/>
        </w:rPr>
      </w:pPr>
      <w:r>
        <w:rPr>
          <w:sz w:val="28"/>
        </w:rPr>
        <w:t>По</w:t>
      </w:r>
      <w:r w:rsidRPr="001C4C86"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 w:rsidRPr="001C4C86"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 w:rsidRPr="001C4C86">
        <w:rPr>
          <w:spacing w:val="1"/>
          <w:sz w:val="28"/>
        </w:rPr>
        <w:t xml:space="preserve"> </w:t>
      </w:r>
      <w:r>
        <w:rPr>
          <w:sz w:val="28"/>
        </w:rPr>
        <w:t>подготавливается</w:t>
      </w:r>
      <w:r w:rsidRPr="001C4C86"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 w:rsidRPr="001C4C8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C4C86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1C4C86">
        <w:rPr>
          <w:spacing w:val="-1"/>
          <w:sz w:val="28"/>
        </w:rPr>
        <w:t xml:space="preserve"> </w:t>
      </w:r>
      <w:r>
        <w:rPr>
          <w:sz w:val="28"/>
        </w:rPr>
        <w:t>с</w:t>
      </w:r>
      <w:r w:rsidRPr="001C4C86">
        <w:rPr>
          <w:spacing w:val="-1"/>
          <w:sz w:val="28"/>
        </w:rPr>
        <w:t xml:space="preserve"> </w:t>
      </w:r>
      <w:r>
        <w:rPr>
          <w:sz w:val="28"/>
        </w:rPr>
        <w:t>планом деятельности КСП.</w:t>
      </w:r>
    </w:p>
    <w:p w14:paraId="3A5DFBE6" w14:textId="263016B3" w:rsidR="005274D1" w:rsidRDefault="009316F7">
      <w:pPr>
        <w:pStyle w:val="a5"/>
        <w:numPr>
          <w:ilvl w:val="1"/>
          <w:numId w:val="1"/>
        </w:numPr>
        <w:tabs>
          <w:tab w:val="left" w:pos="1541"/>
          <w:tab w:val="left" w:pos="1542"/>
          <w:tab w:val="left" w:pos="3275"/>
          <w:tab w:val="left" w:pos="3860"/>
          <w:tab w:val="left" w:pos="5607"/>
          <w:tab w:val="left" w:pos="7459"/>
          <w:tab w:val="left" w:pos="9340"/>
        </w:tabs>
        <w:spacing w:before="89" w:line="360" w:lineRule="auto"/>
        <w:ind w:right="111" w:firstLine="566"/>
        <w:rPr>
          <w:sz w:val="28"/>
        </w:rPr>
      </w:pPr>
      <w:r w:rsidRPr="001C4C86">
        <w:rPr>
          <w:sz w:val="28"/>
        </w:rPr>
        <w:t>Заключение</w:t>
      </w:r>
      <w:r w:rsidRPr="001C4C86">
        <w:rPr>
          <w:sz w:val="28"/>
        </w:rPr>
        <w:tab/>
        <w:t>по</w:t>
      </w:r>
      <w:r w:rsidRPr="001C4C86">
        <w:rPr>
          <w:sz w:val="28"/>
        </w:rPr>
        <w:tab/>
        <w:t>результатам</w:t>
      </w:r>
      <w:r w:rsidRPr="001C4C86">
        <w:rPr>
          <w:sz w:val="28"/>
        </w:rPr>
        <w:tab/>
        <w:t>мониторинга</w:t>
      </w:r>
      <w:r w:rsidRPr="001C4C86">
        <w:rPr>
          <w:sz w:val="28"/>
        </w:rPr>
        <w:tab/>
        <w:t>направляется</w:t>
      </w:r>
      <w:r w:rsidRPr="001C4C86">
        <w:rPr>
          <w:sz w:val="28"/>
        </w:rPr>
        <w:tab/>
      </w:r>
      <w:r w:rsidRPr="001C4C86">
        <w:rPr>
          <w:spacing w:val="-2"/>
          <w:sz w:val="28"/>
        </w:rPr>
        <w:t>в</w:t>
      </w:r>
      <w:r w:rsidRPr="001C4C86">
        <w:rPr>
          <w:spacing w:val="-67"/>
          <w:sz w:val="28"/>
        </w:rPr>
        <w:t xml:space="preserve"> </w:t>
      </w:r>
      <w:r w:rsidR="00B9778D">
        <w:rPr>
          <w:sz w:val="28"/>
        </w:rPr>
        <w:t>Думу Черемховского районного муниципального образования и мэру района</w:t>
      </w:r>
      <w:r w:rsidRPr="001C4C86">
        <w:rPr>
          <w:sz w:val="28"/>
        </w:rPr>
        <w:t>.</w:t>
      </w:r>
    </w:p>
    <w:sectPr w:rsidR="005274D1">
      <w:headerReference w:type="default" r:id="rId8"/>
      <w:pgSz w:w="11910" w:h="16840"/>
      <w:pgMar w:top="980" w:right="1020" w:bottom="280" w:left="13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286E" w14:textId="77777777" w:rsidR="004D121F" w:rsidRDefault="004D121F">
      <w:r>
        <w:separator/>
      </w:r>
    </w:p>
  </w:endnote>
  <w:endnote w:type="continuationSeparator" w:id="0">
    <w:p w14:paraId="0457A143" w14:textId="77777777" w:rsidR="004D121F" w:rsidRDefault="004D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E362" w14:textId="77777777" w:rsidR="004D121F" w:rsidRDefault="004D121F">
      <w:r>
        <w:separator/>
      </w:r>
    </w:p>
  </w:footnote>
  <w:footnote w:type="continuationSeparator" w:id="0">
    <w:p w14:paraId="6C9DD358" w14:textId="77777777" w:rsidR="004D121F" w:rsidRDefault="004D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22CA" w14:textId="77777777" w:rsidR="005274D1" w:rsidRDefault="004D121F">
    <w:pPr>
      <w:pStyle w:val="a3"/>
      <w:spacing w:line="14" w:lineRule="auto"/>
      <w:rPr>
        <w:sz w:val="20"/>
      </w:rPr>
    </w:pPr>
    <w:r>
      <w:pict w14:anchorId="3844CB8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34.85pt;width:12pt;height:15.3pt;z-index:-251658752;mso-position-horizontal-relative:page;mso-position-vertical-relative:page" filled="f" stroked="f">
          <v:textbox inset="0,0,0,0">
            <w:txbxContent>
              <w:p w14:paraId="423FB49B" w14:textId="77777777" w:rsidR="005274D1" w:rsidRDefault="009316F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7088"/>
    <w:multiLevelType w:val="multilevel"/>
    <w:tmpl w:val="37529C1E"/>
    <w:lvl w:ilvl="0">
      <w:start w:val="4"/>
      <w:numFmt w:val="decimal"/>
      <w:lvlText w:val="%1"/>
      <w:lvlJc w:val="left"/>
      <w:pPr>
        <w:ind w:left="1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52FC49F8"/>
    <w:multiLevelType w:val="hybridMultilevel"/>
    <w:tmpl w:val="EE70FD7A"/>
    <w:lvl w:ilvl="0" w:tplc="EFD0B3B6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285AD4">
      <w:start w:val="1"/>
      <w:numFmt w:val="decimal"/>
      <w:lvlText w:val="%2."/>
      <w:lvlJc w:val="left"/>
      <w:pPr>
        <w:ind w:left="37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3A8395C">
      <w:numFmt w:val="bullet"/>
      <w:lvlText w:val="•"/>
      <w:lvlJc w:val="left"/>
      <w:pPr>
        <w:ind w:left="4407" w:hanging="281"/>
      </w:pPr>
      <w:rPr>
        <w:rFonts w:hint="default"/>
        <w:lang w:val="ru-RU" w:eastAsia="en-US" w:bidi="ar-SA"/>
      </w:rPr>
    </w:lvl>
    <w:lvl w:ilvl="3" w:tplc="F7F64550">
      <w:numFmt w:val="bullet"/>
      <w:lvlText w:val="•"/>
      <w:lvlJc w:val="left"/>
      <w:pPr>
        <w:ind w:left="5054" w:hanging="281"/>
      </w:pPr>
      <w:rPr>
        <w:rFonts w:hint="default"/>
        <w:lang w:val="ru-RU" w:eastAsia="en-US" w:bidi="ar-SA"/>
      </w:rPr>
    </w:lvl>
    <w:lvl w:ilvl="4" w:tplc="9C36666C">
      <w:numFmt w:val="bullet"/>
      <w:lvlText w:val="•"/>
      <w:lvlJc w:val="left"/>
      <w:pPr>
        <w:ind w:left="5702" w:hanging="281"/>
      </w:pPr>
      <w:rPr>
        <w:rFonts w:hint="default"/>
        <w:lang w:val="ru-RU" w:eastAsia="en-US" w:bidi="ar-SA"/>
      </w:rPr>
    </w:lvl>
    <w:lvl w:ilvl="5" w:tplc="A90E0340">
      <w:numFmt w:val="bullet"/>
      <w:lvlText w:val="•"/>
      <w:lvlJc w:val="left"/>
      <w:pPr>
        <w:ind w:left="6349" w:hanging="281"/>
      </w:pPr>
      <w:rPr>
        <w:rFonts w:hint="default"/>
        <w:lang w:val="ru-RU" w:eastAsia="en-US" w:bidi="ar-SA"/>
      </w:rPr>
    </w:lvl>
    <w:lvl w:ilvl="6" w:tplc="EF202EB4">
      <w:numFmt w:val="bullet"/>
      <w:lvlText w:val="•"/>
      <w:lvlJc w:val="left"/>
      <w:pPr>
        <w:ind w:left="6996" w:hanging="281"/>
      </w:pPr>
      <w:rPr>
        <w:rFonts w:hint="default"/>
        <w:lang w:val="ru-RU" w:eastAsia="en-US" w:bidi="ar-SA"/>
      </w:rPr>
    </w:lvl>
    <w:lvl w:ilvl="7" w:tplc="075802F8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64CC59EA">
      <w:numFmt w:val="bullet"/>
      <w:lvlText w:val="•"/>
      <w:lvlJc w:val="left"/>
      <w:pPr>
        <w:ind w:left="829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4572955"/>
    <w:multiLevelType w:val="multilevel"/>
    <w:tmpl w:val="A66ABE4E"/>
    <w:lvl w:ilvl="0">
      <w:start w:val="1"/>
      <w:numFmt w:val="decimal"/>
      <w:lvlText w:val="%1"/>
      <w:lvlJc w:val="left"/>
      <w:pPr>
        <w:ind w:left="118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74D1"/>
    <w:rsid w:val="00047920"/>
    <w:rsid w:val="001C4C86"/>
    <w:rsid w:val="00283AA1"/>
    <w:rsid w:val="00403DAA"/>
    <w:rsid w:val="004141E6"/>
    <w:rsid w:val="004D121F"/>
    <w:rsid w:val="005274D1"/>
    <w:rsid w:val="0078356C"/>
    <w:rsid w:val="008B6884"/>
    <w:rsid w:val="009316F7"/>
    <w:rsid w:val="00995A70"/>
    <w:rsid w:val="009D3673"/>
    <w:rsid w:val="00A11905"/>
    <w:rsid w:val="00B9778D"/>
    <w:rsid w:val="00BB0F94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E7BB7A"/>
  <w15:docId w15:val="{6F0B545D-578F-4C98-8FBE-F943AA06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01"/>
      <w:ind w:left="399" w:hanging="40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930" w:right="92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47920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920"/>
    <w:rPr>
      <w:rFonts w:ascii="Arial" w:eastAsia="Times New Roman" w:hAnsi="Arial" w:cs="Arial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414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5B29-31BD-4C0E-BD96-86FF1C80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СВФК-9</dc:title>
  <dc:creator>S_EM</dc:creator>
  <cp:lastModifiedBy>11_Kab</cp:lastModifiedBy>
  <cp:revision>14</cp:revision>
  <cp:lastPrinted>2021-11-11T07:41:00Z</cp:lastPrinted>
  <dcterms:created xsi:type="dcterms:W3CDTF">2021-10-22T01:26:00Z</dcterms:created>
  <dcterms:modified xsi:type="dcterms:W3CDTF">2021-11-11T07:48:00Z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